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B015B" w:rsidP="00EB015B" w:rsidRDefault="00EB015B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2B07AD" w:rsidR="00EB015B" w:rsidP="00EB015B" w:rsidRDefault="00EB015B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eastAsia="bg-BG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6D2EAFF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50FEF8A" w:rsidR="00EB015B">
        <w:rPr>
          <w:rFonts w:ascii="Times New Roman" w:hAnsi="Times New Roman" w:cs="Times New Roman"/>
          <w:b w:val="1"/>
          <w:bCs w:val="1"/>
        </w:rPr>
        <w:t>Утвърдил:</w:t>
      </w:r>
      <w:r w:rsidRPr="350FEF8A" w:rsidR="00EB015B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EB015B" w:rsidP="00EB015B" w:rsidRDefault="00EB015B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EB015B" w:rsidP="00EB015B" w:rsidRDefault="00EB015B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EB015B" w:rsidP="00EB015B" w:rsidRDefault="00EB015B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EB015B" w:rsidP="00EB015B" w:rsidRDefault="00EB015B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6DB88A4E" w:rsidR="00EB015B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442DEC52" w:rsidP="6DB88A4E" w:rsidRDefault="442DEC52" w14:paraId="47CAA95F" w14:textId="350054AE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6DB88A4E" w:rsidR="442DEC5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6DB88A4E" w:rsidR="442DEC5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442DEC52" w:rsidP="6DB88A4E" w:rsidRDefault="442DEC52" w14:paraId="5BAB32B7" w14:textId="1EAD693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DB88A4E" w:rsidR="442DEC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6DB88A4E" w:rsidTr="6DB88A4E" w14:paraId="67C9F74E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45038DE5" w14:textId="1A41E6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150661F0" w14:textId="02ADF6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10527B11" w14:textId="797DB4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0A730B16" w14:textId="52993C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40E25DD8" w14:textId="6BC51C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5234CFED" w14:textId="601A84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44A753EC" w14:textId="39C61E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4070BB36" w14:textId="3D9D5F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46DF75AD" w14:textId="1B3946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42DEC52" w:rsidP="6DB88A4E" w:rsidRDefault="442DEC52" w14:paraId="6905FBBD" w14:textId="1F7C134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6DB88A4E" w:rsidR="442DEC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442DEC52" w:rsidP="6DB88A4E" w:rsidRDefault="442DEC52" w14:paraId="48B8EDDC" w14:textId="10E306B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DB88A4E" w:rsidR="442DEC5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6DB88A4E" w:rsidR="442DEC5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6DB88A4E" w:rsidTr="6DB88A4E" w14:paraId="32D6C655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1D5193DE" w14:textId="4AA4AB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7F2912B7" w14:textId="0B4F2B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7471EAD7" w14:textId="512270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603D3346" w14:textId="212795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2E91E75A" w14:textId="2C315D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1FF175DC" w14:textId="606F43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781C49DA" w14:textId="056264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270820C2" w14:textId="010F73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DB88A4E" w:rsidP="6DB88A4E" w:rsidRDefault="6DB88A4E" w14:paraId="37B9A55C" w14:textId="5BF9A3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42DEC52" w:rsidP="6DB88A4E" w:rsidRDefault="442DEC52" w14:paraId="42596ADB" w14:textId="5CD4F13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DB88A4E" w:rsidR="442DEC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6DB88A4E" w:rsidP="6DB88A4E" w:rsidRDefault="6DB88A4E" w14:paraId="22FBE21B" w14:textId="19C6CF68">
      <w:pPr>
        <w:pStyle w:val="Normal"/>
        <w:rPr>
          <w:rFonts w:ascii="MS Sans Serif" w:hAnsi="MS Sans Serif" w:eastAsia="Times New Roman" w:cs="MS Sans Serif"/>
          <w:sz w:val="20"/>
          <w:szCs w:val="20"/>
        </w:rPr>
      </w:pPr>
    </w:p>
    <w:p w:rsidR="6DB88A4E" w:rsidP="6DB88A4E" w:rsidRDefault="6DB88A4E" w14:paraId="0BA030D6" w14:textId="0348CB1A">
      <w:pPr>
        <w:pStyle w:val="Normal"/>
        <w:rPr>
          <w:rFonts w:ascii="MS Sans Serif" w:hAnsi="MS Sans Serif" w:eastAsia="Times New Roman" w:cs="MS Sans Serif"/>
          <w:sz w:val="20"/>
          <w:szCs w:val="20"/>
        </w:rPr>
      </w:pPr>
    </w:p>
    <w:p xmlns:wp14="http://schemas.microsoft.com/office/word/2010/wordml" w:rsidRPr="002B07AD" w:rsidR="00EB015B" w:rsidP="00EB015B" w:rsidRDefault="00EB015B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660467A" w:rsidR="00EB015B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Pr="00F5122D" w:rsidR="00EB015B" w:rsidP="0660467A" w:rsidRDefault="00EB015B" w14:paraId="2F7C5A12" wp14:textId="0060D73A">
      <w:pPr>
        <w:pStyle w:val="Normal"/>
        <w:rPr>
          <w:rFonts w:ascii="MS Sans Serif" w:hAnsi="MS Sans Serif" w:eastAsia="Times New Roman" w:cs="MS Sans Serif"/>
          <w:b w:val="0"/>
          <w:bCs w:val="0"/>
          <w:noProof w:val="0"/>
          <w:sz w:val="20"/>
          <w:szCs w:val="20"/>
          <w:lang w:val="bg"/>
        </w:rPr>
      </w:pPr>
      <w:r w:rsidRPr="0660467A" w:rsidR="3C4F80F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bg"/>
        </w:rPr>
        <w:t xml:space="preserve"> </w:t>
      </w:r>
      <w:r w:rsidRPr="0660467A" w:rsidR="7AF46627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bg"/>
        </w:rPr>
        <w:t>Дисциплина</w:t>
      </w:r>
      <w:r w:rsidRPr="0660467A" w:rsidR="7AF4662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bg"/>
        </w:rPr>
        <w:t>: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390"/>
        <w:gridCol w:w="420"/>
        <w:gridCol w:w="420"/>
        <w:gridCol w:w="420"/>
      </w:tblGrid>
      <w:tr w:rsidR="0660467A" w:rsidTr="0660467A" w14:paraId="1CE5E3E6">
        <w:tc>
          <w:tcPr>
            <w:tcW w:w="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660467A" w:rsidP="0660467A" w:rsidRDefault="0660467A" w14:paraId="29814FE7" w14:textId="36419AA0">
            <w:pPr>
              <w:pStyle w:val="Heading3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</w:pP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660467A" w:rsidP="0660467A" w:rsidRDefault="0660467A" w14:paraId="0B3EF276" w14:textId="53AFDBF7">
            <w:pPr>
              <w:pStyle w:val="Heading3"/>
            </w:pPr>
            <w:r w:rsidRPr="0660467A" w:rsidR="0660467A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660467A" w:rsidP="0660467A" w:rsidRDefault="0660467A" w14:paraId="00065D5E" w14:textId="2A4415EC">
            <w:pPr>
              <w:pStyle w:val="Heading3"/>
            </w:pPr>
            <w:r w:rsidRPr="0660467A" w:rsidR="0660467A"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  <w:t xml:space="preserve"> </w:t>
            </w:r>
          </w:p>
        </w:tc>
        <w:tc>
          <w:tcPr>
            <w:tcW w:w="4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660467A" w:rsidP="0660467A" w:rsidRDefault="0660467A" w14:paraId="207D8AF9" w14:textId="149690D2">
            <w:pPr>
              <w:pStyle w:val="Heading3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bg"/>
              </w:rPr>
            </w:pPr>
          </w:p>
        </w:tc>
      </w:tr>
    </w:tbl>
    <w:p xmlns:wp14="http://schemas.microsoft.com/office/word/2010/wordml" w:rsidRPr="00F5122D" w:rsidR="00EB015B" w:rsidP="0660467A" w:rsidRDefault="00EB015B" w14:paraId="300E3EC1" wp14:textId="73BB5553">
      <w:pPr>
        <w:pStyle w:val="Heading3"/>
        <w:jc w:val="left"/>
        <w:rPr>
          <w:rFonts w:ascii="Times New Roman" w:hAnsi="Times New Roman" w:cs="Times New Roman"/>
          <w:lang w:val="en-US"/>
        </w:rPr>
      </w:pPr>
      <w:r w:rsidRPr="0660467A" w:rsidR="3C4F80F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2"/>
          <w:szCs w:val="22"/>
          <w:lang w:val="bg"/>
        </w:rPr>
        <w:t xml:space="preserve">ИМЕ НА ДИСЦИПЛИНАТА: </w:t>
      </w:r>
      <w:r w:rsidRPr="0660467A" w:rsidR="00EB015B">
        <w:rPr>
          <w:rFonts w:ascii="Times New Roman" w:hAnsi="Times New Roman" w:cs="Times New Roman"/>
        </w:rPr>
        <w:t>Философия и Мистика</w:t>
      </w:r>
    </w:p>
    <w:p w:rsidR="00EB015B" w:rsidP="68CD650A" w:rsidRDefault="00EB015B" w14:paraId="630326D7" w14:textId="29761A1E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68CD650A" w:rsidR="00EB015B">
        <w:rPr>
          <w:rFonts w:ascii="Times New Roman" w:hAnsi="Times New Roman" w:cs="Times New Roman"/>
          <w:b w:val="0"/>
          <w:bCs w:val="0"/>
        </w:rPr>
        <w:t>Преподавател: Проф. дфн Владимир Николаев Граде</w:t>
      </w:r>
      <w:r w:rsidRPr="68CD650A" w:rsidR="7320487D">
        <w:rPr>
          <w:rFonts w:ascii="Times New Roman" w:hAnsi="Times New Roman" w:cs="Times New Roman"/>
          <w:b w:val="0"/>
          <w:bCs w:val="0"/>
        </w:rPr>
        <w:t>в</w:t>
      </w:r>
    </w:p>
    <w:p w:rsidR="7320487D" w:rsidP="68CD650A" w:rsidRDefault="7320487D" w14:paraId="0BBE0531" w14:textId="1281E920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</w:rPr>
      </w:pPr>
      <w:r w:rsidRPr="68CD650A" w:rsidR="7320487D">
        <w:rPr>
          <w:rFonts w:ascii="Times New Roman" w:hAnsi="Times New Roman" w:cs="Times New Roman"/>
          <w:b w:val="0"/>
          <w:bCs w:val="0"/>
        </w:rPr>
        <w:t>Асистент: д-р Диляна Филипова</w:t>
      </w:r>
    </w:p>
    <w:p xmlns:wp14="http://schemas.microsoft.com/office/word/2010/wordml" w:rsidR="00EB015B" w:rsidP="00EB015B" w:rsidRDefault="00EB015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EB015B" w:rsidTr="1B0FA711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EB015B" w:rsidP="00BC60AE" w:rsidRDefault="00EB015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EB015B" w:rsidP="00BC60AE" w:rsidRDefault="00EB015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EB015B" w:rsidP="00BC60AE" w:rsidRDefault="00EB015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EB015B" w:rsidTr="1B0FA711" w14:paraId="5AEEB099" wp14:textId="77777777">
        <w:tc>
          <w:tcPr>
            <w:tcW w:w="2093" w:type="dxa"/>
            <w:vMerge w:val="restart"/>
            <w:tcMar/>
          </w:tcPr>
          <w:p w:rsidRPr="00EE0F5A" w:rsidR="00EB015B" w:rsidP="00BC60AE" w:rsidRDefault="00EB015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EB015B" w:rsidP="00BC60AE" w:rsidRDefault="00EB015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EB015B" w:rsidP="0660467A" w:rsidRDefault="00EB015B" w14:paraId="43FBD11F" wp14:textId="5D1B003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0"/>
                <w:szCs w:val="20"/>
                <w:lang w:val="bg-BG"/>
              </w:rPr>
            </w:pPr>
            <w:r w:rsidRPr="0660467A" w:rsidR="3332B4F5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EB015B" w:rsidTr="1B0FA711" w14:paraId="5ECF9F45" wp14:textId="77777777">
        <w:tc>
          <w:tcPr>
            <w:tcW w:w="2093" w:type="dxa"/>
            <w:vMerge/>
            <w:tcMar/>
          </w:tcPr>
          <w:p w:rsidRPr="00EE0F5A" w:rsidR="00EB015B" w:rsidP="00BC60AE" w:rsidRDefault="00EB015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EB015B" w:rsidP="00BC60AE" w:rsidRDefault="00EB015B" w14:paraId="4ED9775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EB015B" w:rsidP="0660467A" w:rsidRDefault="00EB015B" w14:paraId="33CFEC6B" wp14:textId="4892829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0"/>
                <w:szCs w:val="20"/>
                <w:lang w:val="bg-BG"/>
              </w:rPr>
            </w:pPr>
            <w:r w:rsidRPr="0660467A" w:rsidR="5F83A618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4C1ACD31" wp14:textId="77777777">
        <w:tc>
          <w:tcPr>
            <w:tcW w:w="2093" w:type="dxa"/>
            <w:vMerge/>
            <w:tcBorders/>
            <w:tcMar/>
          </w:tcPr>
          <w:p w:rsidRPr="00EE0F5A" w:rsidR="00EB015B" w:rsidP="00BC60AE" w:rsidRDefault="00EB015B" w14:paraId="4B99056E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EB015B" w:rsidP="00BC60AE" w:rsidRDefault="00EB015B" w14:paraId="1D9B866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EB015B" w:rsidP="00BC60AE" w:rsidRDefault="00EB015B" w14:paraId="4B584315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EB015B" w:rsidP="00BC60AE" w:rsidRDefault="00EB015B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EB015B" w:rsidP="0660467A" w:rsidRDefault="00EB015B" w14:paraId="1299C43A" wp14:textId="521984B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BE675A6" w:rsidR="266875B6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5BE675A6" w:rsidR="38082E5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15162B91" wp14:textId="77777777">
        <w:tc>
          <w:tcPr>
            <w:tcW w:w="2093" w:type="dxa"/>
            <w:vMerge w:val="restart"/>
            <w:tcMar/>
          </w:tcPr>
          <w:p w:rsidRPr="00EE0F5A" w:rsidR="00EB015B" w:rsidP="00BC60AE" w:rsidRDefault="00EB015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EB015B" w:rsidP="00BC60AE" w:rsidRDefault="00EB015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EB015B" w:rsidP="00BC60AE" w:rsidRDefault="00EB015B" w14:paraId="4DDBEF00" wp14:textId="3F5522C9">
            <w:pPr>
              <w:rPr>
                <w:rFonts w:ascii="Times New Roman" w:hAnsi="Times New Roman" w:cs="Times New Roman"/>
                <w:lang w:val="bg-BG"/>
              </w:rPr>
            </w:pPr>
            <w:r w:rsidRPr="0660467A" w:rsidR="4C14E0D3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6F8A4F87" wp14:textId="77777777">
        <w:tc>
          <w:tcPr>
            <w:tcW w:w="2093" w:type="dxa"/>
            <w:vMerge/>
            <w:tcMar/>
          </w:tcPr>
          <w:p w:rsidRPr="00EE0F5A" w:rsidR="00EB015B" w:rsidP="00BC60AE" w:rsidRDefault="00EB015B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EB015B" w:rsidP="00BC60AE" w:rsidRDefault="00EB015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EB015B" w:rsidP="00BC60AE" w:rsidRDefault="00EB015B" w14:paraId="3CF2D8B6" wp14:textId="5DC8DBB5">
            <w:pPr>
              <w:rPr>
                <w:rFonts w:ascii="Times New Roman" w:hAnsi="Times New Roman" w:cs="Times New Roman"/>
                <w:lang w:val="bg-BG"/>
              </w:rPr>
            </w:pPr>
            <w:r w:rsidRPr="5BE675A6" w:rsidR="044CDD49">
              <w:rPr>
                <w:rFonts w:ascii="Times New Roman" w:hAnsi="Times New Roman" w:cs="Times New Roman"/>
                <w:lang w:val="bg-BG"/>
              </w:rPr>
              <w:t>2</w:t>
            </w:r>
            <w:r w:rsidRPr="5BE675A6" w:rsidR="5FF43C86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4CCA2F87" wp14:textId="77777777">
        <w:tc>
          <w:tcPr>
            <w:tcW w:w="2093" w:type="dxa"/>
            <w:vMerge/>
            <w:tcMar/>
          </w:tcPr>
          <w:p w:rsidRPr="00EE0F5A" w:rsidR="00EB015B" w:rsidP="00BC60AE" w:rsidRDefault="00EB015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EB015B" w:rsidP="00BC60AE" w:rsidRDefault="00EB015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EB015B" w:rsidP="00BC60AE" w:rsidRDefault="00EB015B" w14:paraId="1FC39945" wp14:textId="03BA7FA0">
            <w:pPr>
              <w:rPr>
                <w:rFonts w:ascii="Times New Roman" w:hAnsi="Times New Roman" w:cs="Times New Roman"/>
                <w:lang w:val="bg-BG"/>
              </w:rPr>
            </w:pPr>
            <w:r w:rsidRPr="0660467A" w:rsidR="07E3DB6E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7A8C1D30" wp14:textId="77777777">
        <w:tc>
          <w:tcPr>
            <w:tcW w:w="2093" w:type="dxa"/>
            <w:vMerge/>
            <w:tcMar/>
          </w:tcPr>
          <w:p w:rsidRPr="00EE0F5A" w:rsidR="00EB015B" w:rsidP="00BC60AE" w:rsidRDefault="00EB015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EB015B" w:rsidP="00BC60AE" w:rsidRDefault="00EB015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EB015B" w:rsidP="00BC60AE" w:rsidRDefault="00EB015B" w14:paraId="34CE0A41" wp14:textId="1374DD10">
            <w:pPr>
              <w:rPr>
                <w:rFonts w:ascii="Times New Roman" w:hAnsi="Times New Roman" w:cs="Times New Roman"/>
                <w:lang w:val="bg-BG"/>
              </w:rPr>
            </w:pPr>
            <w:r w:rsidRPr="0660467A" w:rsidR="07E3DB6E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4A01FB84" wp14:textId="77777777">
        <w:tc>
          <w:tcPr>
            <w:tcW w:w="2093" w:type="dxa"/>
            <w:vMerge/>
            <w:tcMar/>
          </w:tcPr>
          <w:p w:rsidRPr="00EE0F5A" w:rsidR="00EB015B" w:rsidP="00BC60AE" w:rsidRDefault="00EB015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EB015B" w:rsidP="00BC60AE" w:rsidRDefault="00EB015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EB015B" w:rsidP="00BC60AE" w:rsidRDefault="00EB015B" w14:paraId="6D98A12B" wp14:textId="734E3AAA">
            <w:pPr>
              <w:rPr>
                <w:rFonts w:ascii="Times New Roman" w:hAnsi="Times New Roman" w:cs="Times New Roman"/>
                <w:lang w:val="bg-BG"/>
              </w:rPr>
            </w:pPr>
            <w:r w:rsidRPr="0660467A" w:rsidR="07E3DB6E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094ECF" w:rsidR="00EB015B" w:rsidTr="1B0FA711" w14:paraId="1177A8D3" wp14:textId="77777777">
        <w:tc>
          <w:tcPr>
            <w:tcW w:w="2093" w:type="dxa"/>
            <w:vMerge/>
            <w:tcMar/>
          </w:tcPr>
          <w:p w:rsidRPr="00EE0F5A" w:rsidR="00EB015B" w:rsidP="00BC60AE" w:rsidRDefault="00EB015B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094ECF" w:rsidR="00EB015B" w:rsidP="00BC60AE" w:rsidRDefault="00EB015B" w14:paraId="6381A871" wp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EB015B" w:rsidP="00BC60AE" w:rsidRDefault="00EB015B" w14:paraId="5997CC1D" wp14:textId="5D54366F">
            <w:pPr>
              <w:rPr>
                <w:rFonts w:ascii="Times New Roman" w:hAnsi="Times New Roman" w:cs="Times New Roman"/>
                <w:lang w:val="bg-BG"/>
              </w:rPr>
            </w:pPr>
            <w:r w:rsidRPr="5BE675A6" w:rsidR="5CD452C3">
              <w:rPr>
                <w:rFonts w:ascii="Times New Roman" w:hAnsi="Times New Roman" w:cs="Times New Roman"/>
                <w:lang w:val="bg-BG"/>
              </w:rPr>
              <w:t>4</w:t>
            </w:r>
            <w:r w:rsidRPr="5BE675A6" w:rsidR="2949DB17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094ECF" w:rsidR="00EB015B" w:rsidTr="1B0FA711" w14:paraId="110FFD37" wp14:textId="77777777">
        <w:tc>
          <w:tcPr>
            <w:tcW w:w="2093" w:type="dxa"/>
            <w:vMerge/>
            <w:tcMar/>
          </w:tcPr>
          <w:p w:rsidRPr="00094ECF" w:rsidR="00EB015B" w:rsidP="00BC60AE" w:rsidRDefault="00EB015B" w14:paraId="6B699379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EB015B" w:rsidP="00BC60AE" w:rsidRDefault="00EB015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EB015B" w:rsidP="00BC60AE" w:rsidRDefault="00EB015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094ECF" w:rsidR="00EB015B" w:rsidTr="1B0FA711" w14:paraId="08CE6F91" wp14:textId="77777777">
        <w:tc>
          <w:tcPr>
            <w:tcW w:w="2093" w:type="dxa"/>
            <w:vMerge/>
            <w:tcMar/>
          </w:tcPr>
          <w:p w:rsidRPr="00094ECF" w:rsidR="00EB015B" w:rsidP="00BC60AE" w:rsidRDefault="00EB015B" w14:paraId="61CDCEAD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Mar/>
          </w:tcPr>
          <w:p w:rsidRPr="00EE0F5A" w:rsidR="00EB015B" w:rsidP="00BC60AE" w:rsidRDefault="00EB015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EB015B" w:rsidP="00BC60AE" w:rsidRDefault="00EB015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094ECF" w:rsidR="00EB015B" w:rsidTr="1B0FA711" w14:paraId="52E5622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094ECF" w:rsidR="00EB015B" w:rsidP="00BC60AE" w:rsidRDefault="00EB015B" w14:paraId="07547A01" wp14:textId="777777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EB015B" w:rsidP="00BC60AE" w:rsidRDefault="00EB015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EB015B" w:rsidP="00BC60AE" w:rsidRDefault="00EB015B" w14:paraId="0745931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EB015B" w:rsidTr="1B0FA711" w14:paraId="6A2DAB5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EB015B" w:rsidP="00BC60AE" w:rsidRDefault="00EB015B" w14:paraId="0236BD3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EB015B" w:rsidP="0660467A" w:rsidRDefault="00EB015B" w14:paraId="6537F28F" wp14:textId="3DC29A4E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BE675A6" w:rsidR="7A34B764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5BE675A6" w:rsidR="2D68ED1A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53D2E338" wp14:textId="77777777">
        <w:tc>
          <w:tcPr>
            <w:tcW w:w="7621" w:type="dxa"/>
            <w:gridSpan w:val="2"/>
            <w:tcMar/>
          </w:tcPr>
          <w:p w:rsidRPr="00EE0F5A" w:rsidR="00EB015B" w:rsidP="00BC60AE" w:rsidRDefault="00EB015B" w14:paraId="10C3D38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EB015B" w:rsidP="0660467A" w:rsidRDefault="00EB015B" w14:paraId="6DFB9E20" wp14:textId="710B9553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693823B" w:rsidR="2EEEEA3B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1693823B" w:rsidR="584F60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1693823B" w:rsidR="2EEEEA3B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EB015B" w:rsidTr="1B0FA711" w14:paraId="4195EF62" wp14:textId="77777777">
        <w:tc>
          <w:tcPr>
            <w:tcW w:w="7621" w:type="dxa"/>
            <w:gridSpan w:val="2"/>
            <w:tcMar/>
          </w:tcPr>
          <w:p w:rsidRPr="000F580A" w:rsidR="00EB015B" w:rsidP="00BC60AE" w:rsidRDefault="00EB015B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EB015B" w:rsidP="1B0FA711" w:rsidRDefault="00EB015B" w14:paraId="70DF9E56" wp14:textId="314001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b w:val="1"/>
                <w:bCs w:val="1"/>
                <w:sz w:val="20"/>
                <w:szCs w:val="20"/>
                <w:lang w:val="bg-BG"/>
              </w:rPr>
            </w:pPr>
            <w:r w:rsidRPr="1B0FA711" w:rsidR="692B39B2">
              <w:rPr>
                <w:rFonts w:ascii="Times New Roman" w:hAnsi="Times New Roman" w:cs="Times New Roman"/>
                <w:b w:val="1"/>
                <w:bCs w:val="1"/>
                <w:lang w:val="bg-BG"/>
              </w:rPr>
              <w:t>2,5</w:t>
            </w:r>
          </w:p>
        </w:tc>
      </w:tr>
      <w:tr xmlns:wp14="http://schemas.microsoft.com/office/word/2010/wordml" w:rsidRPr="00EE0F5A" w:rsidR="00EB015B" w:rsidTr="1B0FA711" w14:paraId="0DDAB6EA" wp14:textId="77777777">
        <w:tc>
          <w:tcPr>
            <w:tcW w:w="7621" w:type="dxa"/>
            <w:gridSpan w:val="2"/>
            <w:tcMar/>
          </w:tcPr>
          <w:p w:rsidR="00EB015B" w:rsidP="00BC60AE" w:rsidRDefault="00EB015B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EB015B" w:rsidP="0660467A" w:rsidRDefault="00EB015B" w14:paraId="44E871BC" wp14:textId="4CB9365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B0FA711" w:rsidR="097238AE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1B0FA711" w:rsidR="28FE9BBC">
              <w:rPr>
                <w:rFonts w:ascii="Times New Roman" w:hAnsi="Times New Roman" w:cs="Times New Roman"/>
                <w:b w:val="1"/>
                <w:bCs w:val="1"/>
                <w:lang w:val="bg-BG"/>
              </w:rPr>
              <w:t>,5</w:t>
            </w:r>
          </w:p>
        </w:tc>
      </w:tr>
      <w:tr xmlns:wp14="http://schemas.microsoft.com/office/word/2010/wordml" w:rsidRPr="00EE0F5A" w:rsidR="00EB015B" w:rsidTr="1B0FA711" w14:paraId="4E54CCA9" wp14:textId="77777777">
        <w:tc>
          <w:tcPr>
            <w:tcW w:w="7621" w:type="dxa"/>
            <w:gridSpan w:val="2"/>
            <w:tcMar/>
          </w:tcPr>
          <w:p w:rsidRPr="00EE0F5A" w:rsidR="00EB015B" w:rsidP="00BC60AE" w:rsidRDefault="00EB015B" w14:paraId="73DFA8A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EB015B" w:rsidP="1B0FA711" w:rsidRDefault="00EB015B" w14:paraId="144A5D23" wp14:textId="72467496">
            <w:pPr>
              <w:pStyle w:val="Normal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1B0FA711" w:rsidR="23F6FAB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EB015B" w:rsidP="00EB015B" w:rsidRDefault="00EB015B" w14:paraId="738610EB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EB015B" w:rsidP="00EB015B" w:rsidRDefault="00EB015B" w14:paraId="637805D2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EB015B" w:rsidP="00EB015B" w:rsidRDefault="00EB015B" w14:paraId="463F29E8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0657DB" w:rsidR="00EB015B" w:rsidP="00EB015B" w:rsidRDefault="00EB015B" w14:paraId="3B7B4B8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EB015B" w:rsidTr="387BAAD0" w14:paraId="7EC89DD7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EB015B" w:rsidP="00BC60AE" w:rsidRDefault="00EB015B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lastRenderedPageBreak/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EB015B" w:rsidP="387BAAD0" w:rsidRDefault="00EB015B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87BAAD0" w:rsidR="00EB015B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EB015B" w:rsidP="00BC60AE" w:rsidRDefault="00EB015B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EB015B" w:rsidTr="387BAAD0" w14:paraId="4608344D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3A0FF5F2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79EB6D3B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2D5A4001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6182907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094ECF">
              <w:rPr>
                <w:rFonts w:ascii="Times New Roman" w:hAnsi="Times New Roman" w:cs="Times New Roman"/>
                <w:lang w:val="ru-RU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94ECF" w:rsidR="00EB015B" w:rsidP="00BC60AE" w:rsidRDefault="00EB015B" w14:paraId="6DD83818" wp14:textId="7777777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xmlns:wp14="http://schemas.microsoft.com/office/word/2010/wordml" w:rsidRPr="001A766A" w:rsidR="00EB015B" w:rsidTr="387BAAD0" w14:paraId="7031291E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2BA226A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17AD93B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562A05C3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0DE4B5B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66204FF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29EE713B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2DBF0D7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43F14BA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94ECF" w:rsidR="00EB015B" w:rsidP="00BC60AE" w:rsidRDefault="00EB015B" w14:paraId="5972DC2B" wp14:textId="7777777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xmlns:wp14="http://schemas.microsoft.com/office/word/2010/wordml" w:rsidRPr="001A766A" w:rsidR="00EB015B" w:rsidTr="387BAAD0" w14:paraId="23A5FDC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6B62F1B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02F2C34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225F24D0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680A4E5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1921983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261BC992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296FEF7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04C6B911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94ECF" w:rsidR="00EB015B" w:rsidP="00BC60AE" w:rsidRDefault="00EB015B" w14:paraId="2DA9D43A" wp14:textId="77777777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  <w:tr xmlns:wp14="http://schemas.microsoft.com/office/word/2010/wordml" w:rsidRPr="001A766A" w:rsidR="00EB015B" w:rsidTr="387BAAD0" w14:paraId="7194DBD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769D0D3C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54CD245A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1231BE6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36FEB5B0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30D7AA69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B015B" w:rsidP="00BC60AE" w:rsidRDefault="00EB015B" w14:paraId="7196D06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34FF1C9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6D072C0D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48A21919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B015B" w:rsidP="00BC60AE" w:rsidRDefault="00EB015B" w14:paraId="6BD18F9B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238601F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EB015B" w:rsidTr="387BAAD0" w14:paraId="6597642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0F3CABC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158E6D1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EB015B" w:rsidP="00BC60AE" w:rsidRDefault="00EB015B" w14:paraId="5B08B5D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2B07AD" w:rsidR="00EB015B" w:rsidTr="387BAAD0" w14:paraId="301371BD" wp14:textId="77777777"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EB015B" w:rsidP="00BC60AE" w:rsidRDefault="00EB015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EB015B" w:rsidTr="387BAAD0" w14:paraId="1BFD27BD" wp14:textId="77777777"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EB015B" w:rsidRDefault="00EB015B" w14:paraId="19E0C82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бъдат задълбочено изследвани различните употреби многобройни вариации 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значението на думата «мистика»</w:t>
            </w: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Ще бъдат внимателно разгледани въпросите за природата на мистичния опит, за тялото и езика, за психопатологията и въображаемото, което ще позволи да се постави въпроса за претенцията за истинност и да се обсъди проблема за универсалността на мистиката в познанието на Бога и човека.  </w:t>
            </w:r>
          </w:p>
        </w:tc>
      </w:tr>
    </w:tbl>
    <w:p xmlns:wp14="http://schemas.microsoft.com/office/word/2010/wordml" w:rsidRPr="00094ECF" w:rsidR="00EB015B" w:rsidP="00EB015B" w:rsidRDefault="00EB015B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EB015B" w:rsidP="00EB015B" w:rsidRDefault="00EB015B" w14:paraId="0AD9C6F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EB015B" w:rsidTr="00BC60AE" w14:paraId="0B2BC66C" wp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EB015B" w:rsidP="00BC60AE" w:rsidRDefault="00EB015B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EB015B" w:rsidTr="00BC60AE" w14:paraId="2455AA9A" wp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122D" w:rsidR="00EB015B" w:rsidP="00BC60AE" w:rsidRDefault="00EB015B" w14:paraId="0D51C8C1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512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Курсът е отворен за редовно посещаващи занятията студенти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магистърската</w:t>
            </w:r>
            <w:r w:rsidRPr="00F512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програма „Метафизика“</w:t>
            </w:r>
            <w:r w:rsidRPr="00F512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специалност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Философия</w:t>
            </w:r>
            <w:r w:rsidRPr="00F512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”.</w:t>
            </w:r>
          </w:p>
          <w:p w:rsidRPr="002B07AD" w:rsidR="00EB015B" w:rsidP="00BC60AE" w:rsidRDefault="00EB015B" w14:paraId="4B1F511A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EB015B" w:rsidP="00EB015B" w:rsidRDefault="00EB015B" w14:paraId="65F9C3D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EB015B" w:rsidP="00EB015B" w:rsidRDefault="00EB015B" w14:paraId="5023141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EB015B" w:rsidTr="00BC60AE" w14:paraId="4B393107" wp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EB015B" w:rsidP="00BC60AE" w:rsidRDefault="00EB015B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EB015B" w:rsidTr="00BC60AE" w14:paraId="683DDDC7" wp14:textId="77777777"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015B" w:rsidP="00BC60AE" w:rsidRDefault="00EB015B" w14:paraId="1F3B140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9271DE" w:rsidR="00EB015B" w:rsidP="00BC60AE" w:rsidRDefault="00EB015B" w14:paraId="1F87E7B7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1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927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тудентите усвояват определен обем знания за спецификата, основните понятия, проблеми и направления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мистиката</w:t>
            </w:r>
            <w:r w:rsidRPr="00927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Pr="009271DE" w:rsidR="00EB015B" w:rsidP="00BC60AE" w:rsidRDefault="00EB015B" w14:paraId="7AAD6EF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71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Ще могат </w:t>
            </w:r>
            <w:r w:rsidRPr="00927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аргументирано да интерпретират основните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мистични феномени</w:t>
            </w:r>
            <w:r w:rsidRPr="00927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B015B" w:rsidP="00BC60AE" w:rsidRDefault="00EB015B" w14:paraId="527FCBD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7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 са в състояние да анализират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мистичните</w:t>
            </w:r>
            <w:r w:rsidRPr="00927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феномени в светлината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философията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B015B" w:rsidP="00BC60AE" w:rsidRDefault="00EB015B" w14:paraId="562C7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B015B" w:rsidP="00BC60AE" w:rsidRDefault="00EB015B" w14:paraId="664355A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EB015B" w:rsidP="00BC60AE" w:rsidRDefault="00EB015B" w14:paraId="1A96511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EB015B" w:rsidP="00EB015B" w:rsidRDefault="00EB015B" w14:paraId="7DF4E37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EB015B" w:rsidP="00EB015B" w:rsidRDefault="00EB015B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EB015B" w:rsidP="00EB015B" w:rsidRDefault="00EB015B" w14:paraId="44FB30F8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EB015B" w:rsidTr="0660467A" w14:paraId="0978A9FD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EB015B" w:rsidP="00BC60AE" w:rsidRDefault="00EB015B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EB015B" w:rsidP="00BC60AE" w:rsidRDefault="00EB015B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EB015B" w:rsidP="00BC60AE" w:rsidRDefault="00EB015B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EB015B" w:rsidTr="0660467A" w14:paraId="12864685" wp14:textId="77777777"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1502E23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Природата на мистичният опит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660467A" w:rsidRDefault="00EB015B" w14:paraId="5FCD5EC4" wp14:textId="6A3D20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0"/>
                <w:szCs w:val="20"/>
                <w:lang w:val="bg-BG"/>
              </w:rPr>
            </w:pPr>
            <w:r w:rsidRPr="0660467A" w:rsidR="45E245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EB015B" w:rsidTr="0660467A" w14:paraId="0ED1C86B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4A97DA89" wp14:textId="77777777">
            <w:pPr>
              <w:pStyle w:val="BodyText2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Подходи към мистичния опит: теологичен, психиатричен, исторически, литературен, философски; конфликт на интерпретациите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660467A" w:rsidRDefault="00EB015B" w14:paraId="0B778152" wp14:textId="41EB2D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0"/>
                <w:szCs w:val="20"/>
                <w:lang w:val="bg-BG"/>
              </w:rPr>
            </w:pPr>
            <w:r w:rsidRPr="0660467A" w:rsidR="45E245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EB015B" w:rsidTr="0660467A" w14:paraId="4217CC24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7A036E3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6125F85E" wp14:textId="77777777">
            <w:pPr>
              <w:pStyle w:val="BodyTextInden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Тяло и език в мистиката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660467A" w:rsidRDefault="00EB015B" w14:paraId="68D9363B" wp14:textId="75742A42">
            <w:pPr>
              <w:pStyle w:val="BodyTextInden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8"/>
                <w:szCs w:val="28"/>
              </w:rPr>
            </w:pPr>
            <w:r w:rsidRPr="0660467A" w:rsidR="6015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EB015B" w:rsidTr="0660467A" w14:paraId="00436C03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685403A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Въображаемо, психопатология, мистика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660467A" w:rsidRDefault="00EB015B" w14:paraId="57AB7477" wp14:textId="7C9CAF14">
            <w:pPr>
              <w:pStyle w:val="BodyTextInden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8"/>
                <w:szCs w:val="28"/>
              </w:rPr>
            </w:pPr>
            <w:r w:rsidRPr="0660467A" w:rsidR="6015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EB015B" w:rsidTr="0660467A" w14:paraId="39CB65D5" wp14:textId="77777777">
        <w:trPr>
          <w:trHeight w:val="300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0EFBF6EF" wp14:textId="77777777">
            <w:pPr>
              <w:pStyle w:val="BodyText2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„Дивата” мистика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660467A" w:rsidRDefault="00EB015B" w14:paraId="297C039E" wp14:textId="33D36278">
            <w:pPr>
              <w:pStyle w:val="BodyTextInden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MS Sans Serif" w:hAnsi="MS Sans Serif" w:eastAsia="Times New Roman" w:cs="MS Sans Serif"/>
                <w:sz w:val="28"/>
                <w:szCs w:val="28"/>
              </w:rPr>
            </w:pPr>
            <w:r w:rsidRPr="0660467A" w:rsidR="49BDA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094ECF" w:rsidR="00EB015B" w:rsidTr="0660467A" w14:paraId="6BF91D73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2E3D3494" wp14:textId="77777777">
            <w:pPr>
              <w:pStyle w:val="BodyText2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Кабала и философия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2A2176D0" wp14:textId="2C78DA2F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1548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094ECF" w:rsidR="00EB015B" w:rsidTr="0660467A" w14:paraId="345E3FEA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38B3CAA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Суфизъм и философия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3C1ED14B" wp14:textId="3F66BBB0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1548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094ECF" w:rsidR="00EB015B" w:rsidTr="0660467A" w14:paraId="5F3E7F65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36FC15A7" wp14:textId="7777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Християнската 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стика и философията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54A90BE3" wp14:textId="40A6D1EA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1548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094ECF" w:rsidR="00EB015B" w:rsidTr="0660467A" w14:paraId="48CB77A4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794B9E8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Брачна мистика</w:t>
            </w: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73999762" wp14:textId="43A01576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1548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EB015B" w:rsidTr="0660467A" w14:paraId="57104EC3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369C2D9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Спекулативна мистика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1B4AAD78" wp14:textId="56D00154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34AE4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EB015B" w:rsidTr="0660467A" w14:paraId="1CD3DCB8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0B7209C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Рационалният мистицизъм на философите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5139319E" wp14:textId="6B447B72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34AE4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EB015B" w:rsidTr="0660467A" w14:paraId="3A9A85C8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6D6998C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7832DE4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Не-религиозната мистика през XX век</w:t>
            </w: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3B3C4372" wp14:textId="75FCDBA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34AE4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EB015B" w:rsidTr="0660467A" w14:paraId="2DC0CA18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43ACE9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0C8B8AD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Не-религиозната мистика през XX век</w:t>
            </w: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11CE27A1" wp14:textId="2D378323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34AE4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094ECF" w:rsidR="00EB015B" w:rsidTr="0660467A" w14:paraId="347A78AC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64FED9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2A7DCBA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Мистика и морал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EB015B" w:rsidP="00BC60AE" w:rsidRDefault="00EB015B" w14:paraId="18A26C19" wp14:textId="4E4A598E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34AE4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094ECF" w:rsidR="00EB015B" w:rsidTr="0660467A" w14:paraId="43401262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00F6DC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2AEB" w:rsidR="00EB015B" w:rsidP="00BC60AE" w:rsidRDefault="00EB015B" w14:paraId="636CB73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A2A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Изразяването 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Аз-а в мистиката и философията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B015B" w:rsidP="00BC60AE" w:rsidRDefault="00EB015B" w14:paraId="51B6E75B" wp14:textId="72B5447A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60467A" w:rsidR="2534B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Pr="002B07AD" w:rsidR="00EB015B" w:rsidP="00EB015B" w:rsidRDefault="00EB015B" w14:paraId="722B00AE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EB015B" w:rsidP="00EB015B" w:rsidRDefault="00EB015B" w14:paraId="42C6D796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EB015B" w:rsidP="00EB015B" w:rsidRDefault="00EB015B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EB015B" w:rsidP="00EB015B" w:rsidRDefault="00EB015B" w14:paraId="6E1831B3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EB015B" w:rsidTr="00BC60AE" w14:paraId="43EE7821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EB015B" w:rsidP="00BC60AE" w:rsidRDefault="00EB015B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EB015B" w:rsidP="00BC60AE" w:rsidRDefault="00EB015B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EB015B" w:rsidTr="00BC60AE" w14:paraId="56B20A0C" wp14:textId="77777777"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249FAA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54E11D2A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xmlns:wp14="http://schemas.microsoft.com/office/word/2010/wordml" w:rsidRPr="002B07AD" w:rsidR="00EB015B" w:rsidTr="00BC60AE" w14:paraId="5A9DB5E7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1BC0336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31126E5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EB015B" w:rsidTr="00BC60AE" w14:paraId="16517A15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214CC84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2DE403A5" wp14:textId="77777777">
            <w:pPr>
              <w:pStyle w:val="BodyTextInden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2B07AD" w:rsidR="00EB015B" w:rsidTr="00BC60AE" w14:paraId="19BF4E49" wp14:textId="77777777"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5B6478E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EB015B" w:rsidP="00BC60AE" w:rsidRDefault="00EB015B" w14:paraId="62431CD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EB015B" w:rsidP="0660467A" w:rsidRDefault="00EB015B" w14:paraId="384BA73E" wp14:textId="6B93C964">
      <w:pPr>
        <w:pStyle w:val="BodyText"/>
        <w:spacing w:before="360"/>
        <w:rPr>
          <w:rFonts w:ascii="MS Sans Serif" w:hAnsi="MS Sans Serif" w:eastAsia="Times New Roman" w:cs="MS Sans Serif"/>
          <w:b w:val="1"/>
          <w:bCs w:val="1"/>
          <w:i w:val="1"/>
          <w:iCs w:val="1"/>
          <w:sz w:val="28"/>
          <w:szCs w:val="28"/>
        </w:rPr>
      </w:pPr>
    </w:p>
    <w:p xmlns:wp14="http://schemas.microsoft.com/office/word/2010/wordml" w:rsidRPr="002B07AD" w:rsidR="00EB015B" w:rsidP="00EB015B" w:rsidRDefault="00EB015B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Pr="002B07AD" w:rsidR="00EB015B" w:rsidP="00EB015B" w:rsidRDefault="00EB015B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Pr="002B07AD" w:rsidR="00EB015B" w:rsidP="00EB015B" w:rsidRDefault="00EB015B" w14:paraId="34B3F2EB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EB015B" w:rsidP="00EB015B" w:rsidRDefault="00EB015B" w14:paraId="4734FACB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Свети Августин,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Изповеди</w:t>
      </w:r>
    </w:p>
    <w:p xmlns:wp14="http://schemas.microsoft.com/office/word/2010/wordml" w:rsidR="00EB015B" w:rsidP="00EB015B" w:rsidRDefault="00EB015B" w14:paraId="68EC1A47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Данте, </w:t>
      </w:r>
      <w:r w:rsidRPr="00EB015B">
        <w:rPr>
          <w:rFonts w:ascii="Times New Roman" w:hAnsi="Times New Roman" w:cs="Times New Roman"/>
          <w:i/>
          <w:sz w:val="24"/>
          <w:szCs w:val="24"/>
          <w:lang w:val="bg-BG"/>
        </w:rPr>
        <w:t>Божествена комедия</w:t>
      </w:r>
    </w:p>
    <w:p xmlns:wp14="http://schemas.microsoft.com/office/word/2010/wordml" w:rsidR="00EB015B" w:rsidP="00EB015B" w:rsidRDefault="00EB015B" w14:paraId="50E3C55C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Света Тереза Авилска, </w:t>
      </w:r>
      <w:r w:rsidRPr="00EB015B">
        <w:rPr>
          <w:rFonts w:ascii="Times New Roman" w:hAnsi="Times New Roman" w:cs="Times New Roman"/>
          <w:i/>
          <w:sz w:val="24"/>
          <w:szCs w:val="24"/>
          <w:lang w:val="bg-BG"/>
        </w:rPr>
        <w:t>Моят живот</w:t>
      </w:r>
    </w:p>
    <w:p xmlns:wp14="http://schemas.microsoft.com/office/word/2010/wordml" w:rsidR="00EB015B" w:rsidP="00EB015B" w:rsidRDefault="00EB015B" w14:paraId="34A138AB" wp14:textId="7777777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Паскал, </w:t>
      </w:r>
      <w:r w:rsidRPr="00EB015B">
        <w:rPr>
          <w:rFonts w:ascii="Times New Roman" w:hAnsi="Times New Roman" w:cs="Times New Roman"/>
          <w:i/>
          <w:sz w:val="24"/>
          <w:szCs w:val="24"/>
          <w:lang w:val="bg-BG"/>
        </w:rPr>
        <w:t>Мисли</w:t>
      </w:r>
    </w:p>
    <w:p xmlns:wp14="http://schemas.microsoft.com/office/word/2010/wordml" w:rsidRPr="00EB015B" w:rsidR="00EB015B" w:rsidP="00EB015B" w:rsidRDefault="00EB015B" w14:paraId="102DD657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Симон Вейл, </w:t>
      </w:r>
      <w:r w:rsidRPr="00EB015B">
        <w:rPr>
          <w:rFonts w:ascii="Times New Roman" w:hAnsi="Times New Roman" w:cs="Times New Roman"/>
          <w:i/>
          <w:sz w:val="24"/>
          <w:szCs w:val="24"/>
          <w:lang w:val="bg-BG"/>
        </w:rPr>
        <w:t>Дух и любов</w:t>
      </w:r>
    </w:p>
    <w:p xmlns:wp14="http://schemas.microsoft.com/office/word/2010/wordml" w:rsidR="00EB015B" w:rsidP="00EB015B" w:rsidRDefault="00EB015B" w14:paraId="7D34F5C7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AF7026" w:rsidP="00EB015B" w:rsidRDefault="00AF7026" w14:paraId="2BA56836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7026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xmlns:wp14="http://schemas.microsoft.com/office/word/2010/wordml" w:rsidR="00EB015B" w:rsidP="00EB015B" w:rsidRDefault="00EB015B" w14:paraId="1419D96C" wp14:textId="7777777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Жорж Батай,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Еротизмът</w:t>
      </w:r>
    </w:p>
    <w:p xmlns:wp14="http://schemas.microsoft.com/office/word/2010/wordml" w:rsidRPr="00AA2AEB" w:rsidR="00EB015B" w:rsidP="00EB015B" w:rsidRDefault="00EB015B" w14:paraId="4BB025C9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Анри Бергсон,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Двата източника на морала и религията</w:t>
      </w:r>
    </w:p>
    <w:p xmlns:wp14="http://schemas.microsoft.com/office/word/2010/wordml" w:rsidRPr="00AA2AEB" w:rsidR="00EB015B" w:rsidP="00EB015B" w:rsidRDefault="00EB015B" w14:paraId="78477BBB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Якоб Бьоме,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Аврора</w:t>
      </w:r>
    </w:p>
    <w:p xmlns:wp14="http://schemas.microsoft.com/office/word/2010/wordml" w:rsidRPr="00AA2AEB" w:rsidR="00EB015B" w:rsidP="00EB015B" w:rsidRDefault="00EB015B" w14:paraId="5C791F7B" wp14:textId="7777777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Уилям Джеймс,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Разнообразните форми на религиозния опит</w:t>
      </w:r>
    </w:p>
    <w:p xmlns:wp14="http://schemas.microsoft.com/office/word/2010/wordml" w:rsidRPr="00AA2AEB" w:rsidR="00EB015B" w:rsidP="00EB015B" w:rsidRDefault="00EB015B" w14:paraId="30909A12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Майстер Екхарт,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Проповеди и Трактати</w:t>
      </w:r>
    </w:p>
    <w:p xmlns:wp14="http://schemas.microsoft.com/office/word/2010/wordml" w:rsidRPr="00AA2AEB" w:rsidR="00EB015B" w:rsidP="00EB015B" w:rsidRDefault="00EB015B" w14:paraId="13F2CD9E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Владимир Лоски,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Мистическото богословие на Източната църква</w:t>
      </w:r>
    </w:p>
    <w:p xmlns:wp14="http://schemas.microsoft.com/office/word/2010/wordml" w:rsidR="00EB015B" w:rsidP="00EB015B" w:rsidRDefault="00EB015B" w14:paraId="5223848A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Псевдо-Дионисий Аеропагит,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За Божествените имена</w:t>
      </w:r>
    </w:p>
    <w:p xmlns:wp14="http://schemas.microsoft.com/office/word/2010/wordml" w:rsidRPr="00AA2AEB" w:rsidR="00EB015B" w:rsidP="00EB015B" w:rsidRDefault="00AF7026" w14:paraId="4BC4A8A2" wp14:textId="77777777">
      <w:pPr>
        <w:ind w:firstLine="36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Плотин,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Енеади</w:t>
      </w:r>
    </w:p>
    <w:p xmlns:wp14="http://schemas.microsoft.com/office/word/2010/wordml" w:rsidRPr="00AA2AEB" w:rsidR="00EB015B" w:rsidP="00EB015B" w:rsidRDefault="00EB015B" w14:paraId="524DACE1" wp14:textId="7777777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Паул Тилих,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Мъжеството да бъдеш</w:t>
      </w:r>
    </w:p>
    <w:p xmlns:wp14="http://schemas.microsoft.com/office/word/2010/wordml" w:rsidRPr="00AA2AEB" w:rsidR="00EB015B" w:rsidP="00EB015B" w:rsidRDefault="00EB015B" w14:paraId="2A2616EA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Тереза Авилска: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Пътят към съвършенството</w:t>
      </w:r>
    </w:p>
    <w:p xmlns:wp14="http://schemas.microsoft.com/office/word/2010/wordml" w:rsidRPr="00AA2AEB" w:rsidR="00EB015B" w:rsidP="00EB015B" w:rsidRDefault="00EB015B" w14:paraId="72DF3A2D" wp14:textId="7777777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Тереза Лизийска,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Историята на една душа</w:t>
      </w: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xmlns:wp14="http://schemas.microsoft.com/office/word/2010/wordml" w:rsidRPr="00AA2AEB" w:rsidR="00EB015B" w:rsidP="00EB015B" w:rsidRDefault="00EB015B" w14:paraId="26543094" wp14:textId="7777777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Тома Кемпийски: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Подражание на Христа</w:t>
      </w:r>
    </w:p>
    <w:p xmlns:wp14="http://schemas.microsoft.com/office/word/2010/wordml" w:rsidR="00EB015B" w:rsidP="00EB015B" w:rsidRDefault="00EB015B" w14:paraId="6E9F8885" wp14:textId="7777777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Емануел Сведенборг,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Небе и ад</w:t>
      </w:r>
    </w:p>
    <w:p xmlns:wp14="http://schemas.microsoft.com/office/word/2010/wordml" w:rsidRPr="00AA2AEB" w:rsidR="00AF7026" w:rsidP="00AF7026" w:rsidRDefault="00AF7026" w14:paraId="01CBE2A9" wp14:textId="7777777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Мигел де Унамуно,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Съчинения</w:t>
      </w:r>
    </w:p>
    <w:p xmlns:wp14="http://schemas.microsoft.com/office/word/2010/wordml" w:rsidRPr="00F046DF" w:rsidR="00AF7026" w:rsidP="00AF7026" w:rsidRDefault="00AF7026" w14:paraId="6E3FFCC0" wp14:textId="77777777">
      <w:pPr>
        <w:ind w:firstLine="360"/>
        <w:jc w:val="both"/>
        <w:rPr>
          <w:i/>
          <w:sz w:val="24"/>
          <w:szCs w:val="24"/>
          <w:lang w:val="bg-BG"/>
        </w:rPr>
      </w:pPr>
      <w:r w:rsidRPr="00AA2AEB">
        <w:rPr>
          <w:rFonts w:ascii="Times New Roman" w:hAnsi="Times New Roman" w:cs="Times New Roman"/>
          <w:sz w:val="24"/>
          <w:szCs w:val="24"/>
          <w:lang w:val="bg-BG"/>
        </w:rPr>
        <w:t xml:space="preserve">Хегел, </w:t>
      </w:r>
      <w:r w:rsidRPr="00AA2AEB">
        <w:rPr>
          <w:rFonts w:ascii="Times New Roman" w:hAnsi="Times New Roman" w:cs="Times New Roman"/>
          <w:i/>
          <w:sz w:val="24"/>
          <w:szCs w:val="24"/>
          <w:lang w:val="bg-BG"/>
        </w:rPr>
        <w:t>Феноменология на духа</w:t>
      </w:r>
    </w:p>
    <w:p xmlns:wp14="http://schemas.microsoft.com/office/word/2010/wordml" w:rsidRPr="00F5122D" w:rsidR="00EB015B" w:rsidP="00EB015B" w:rsidRDefault="00EB015B" w14:paraId="0B4020A7" wp14:textId="77777777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EB015B" w:rsidP="00EB015B" w:rsidRDefault="00EB015B" w14:paraId="1D7B270A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AA2AEB" w:rsidR="00EB015B" w:rsidP="00EB015B" w:rsidRDefault="00EB015B" w14:paraId="4F904CB7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EB015B" w:rsidP="00EB015B" w:rsidRDefault="00EB015B" w14:paraId="06971CD3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EB015B" w:rsidP="00EB015B" w:rsidRDefault="00EB015B" w14:paraId="6ACA0D9A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1B0FA711" w:rsidR="00EB015B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Дата:</w:t>
      </w:r>
      <w:r w:rsidRPr="1B0FA711" w:rsidR="00AF7026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14/04/2021</w:t>
      </w:r>
      <w:r>
        <w:tab/>
      </w:r>
      <w:r w:rsidRPr="1B0FA711" w:rsidR="00EB015B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Съставил: </w:t>
      </w:r>
      <w:r w:rsidR="00AF7026">
        <w:drawing>
          <wp:inline xmlns:wp14="http://schemas.microsoft.com/office/word/2010/wordprocessingDrawing" wp14:editId="1B0FA711" wp14:anchorId="1B4AE329">
            <wp:extent cx="762000" cy="676275"/>
            <wp:effectExtent l="0" t="0" r="0" b="9525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1f652ef8ec94b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94ECF" w:rsidR="00EB015B" w:rsidP="00EB015B" w:rsidRDefault="00EB015B" w14:paraId="45B93AB3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Владимир Градев</w:t>
      </w:r>
    </w:p>
    <w:p xmlns:wp14="http://schemas.microsoft.com/office/word/2010/wordml" w:rsidR="00EB015B" w:rsidP="00EB015B" w:rsidRDefault="00EB015B" w14:paraId="2A1F701D" wp14:textId="77777777"/>
    <w:p xmlns:wp14="http://schemas.microsoft.com/office/word/2010/wordml" w:rsidR="00245157" w:rsidRDefault="00245157" w14:paraId="03EFCA41" wp14:textId="77777777"/>
    <w:sectPr w:rsidR="00245157" w:rsidSect="00CD33E9">
      <w:footerReference w:type="even" r:id="rId9"/>
      <w:footerReference w:type="default" r:id="rId10"/>
      <w:pgSz w:w="12240" w:h="15840" w:orient="portrait"/>
      <w:pgMar w:top="1701" w:right="1701" w:bottom="1134" w:left="1701" w:header="709" w:footer="709" w:gutter="0"/>
      <w:cols w:space="708"/>
      <w:titlePg/>
      <w:headerReference w:type="default" r:id="Rc43e3afe400947fb"/>
      <w:headerReference w:type="first" r:id="R265a85ee57754b3a"/>
      <w:footerReference w:type="first" r:id="R7f1a5e54a628401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C6995" w:rsidP="00EB015B" w:rsidRDefault="001C6995" w14:paraId="5F96A722" wp14:textId="77777777">
      <w:r>
        <w:separator/>
      </w:r>
    </w:p>
  </w:endnote>
  <w:endnote w:type="continuationSeparator" w:id="0">
    <w:p xmlns:wp14="http://schemas.microsoft.com/office/word/2010/wordml" w:rsidR="001C6995" w:rsidP="00EB015B" w:rsidRDefault="001C6995" w14:paraId="5B95CD1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D33E9" w:rsidP="00CD33E9" w:rsidRDefault="001C6995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CD33E9" w:rsidP="00CD33E9" w:rsidRDefault="00C147B9" w14:paraId="675E05EE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D33E9" w:rsidP="00CD33E9" w:rsidRDefault="001C6995" w14:paraId="7E774E96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7B9">
      <w:rPr>
        <w:rStyle w:val="PageNumber"/>
        <w:noProof/>
      </w:rPr>
      <w:t>4</w:t>
    </w:r>
    <w:r>
      <w:rPr>
        <w:rStyle w:val="PageNumber"/>
      </w:rPr>
      <w:fldChar w:fldCharType="end"/>
    </w:r>
  </w:p>
  <w:p xmlns:wp14="http://schemas.microsoft.com/office/word/2010/wordml" w:rsidR="00CD33E9" w:rsidP="00CD33E9" w:rsidRDefault="00C147B9" w14:paraId="6D9C8D39" wp14:textId="77777777">
    <w:pPr>
      <w:pStyle w:val="Footer"/>
      <w:ind w:right="36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DFA24B9" w:rsidTr="6DFA24B9" w14:paraId="3FBA9048">
      <w:tc>
        <w:tcPr>
          <w:tcW w:w="2945" w:type="dxa"/>
          <w:tcMar/>
        </w:tcPr>
        <w:p w:rsidR="6DFA24B9" w:rsidP="6DFA24B9" w:rsidRDefault="6DFA24B9" w14:paraId="12061694" w14:textId="2E372027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DFA24B9" w:rsidP="6DFA24B9" w:rsidRDefault="6DFA24B9" w14:paraId="58C65990" w14:textId="1DF3006E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DFA24B9" w:rsidP="6DFA24B9" w:rsidRDefault="6DFA24B9" w14:paraId="67B87EAD" w14:textId="4BF1B058">
          <w:pPr>
            <w:pStyle w:val="Header"/>
            <w:bidi w:val="0"/>
            <w:ind w:right="-115"/>
            <w:jc w:val="right"/>
          </w:pPr>
        </w:p>
      </w:tc>
    </w:tr>
  </w:tbl>
  <w:p w:rsidR="6DFA24B9" w:rsidP="6DFA24B9" w:rsidRDefault="6DFA24B9" w14:paraId="3E410A64" w14:textId="007028B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C6995" w:rsidP="00EB015B" w:rsidRDefault="001C6995" w14:paraId="5220BBB2" wp14:textId="77777777">
      <w:r>
        <w:separator/>
      </w:r>
    </w:p>
  </w:footnote>
  <w:footnote w:type="continuationSeparator" w:id="0">
    <w:p xmlns:wp14="http://schemas.microsoft.com/office/word/2010/wordml" w:rsidR="001C6995" w:rsidP="00EB015B" w:rsidRDefault="001C6995" w14:paraId="13CB595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DFA24B9" w:rsidTr="6DFA24B9" w14:paraId="27609E16">
      <w:tc>
        <w:tcPr>
          <w:tcW w:w="2945" w:type="dxa"/>
          <w:tcMar/>
        </w:tcPr>
        <w:p w:rsidR="6DFA24B9" w:rsidP="6DFA24B9" w:rsidRDefault="6DFA24B9" w14:paraId="5E912EAC" w14:textId="2FEB04DA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DFA24B9" w:rsidP="6DFA24B9" w:rsidRDefault="6DFA24B9" w14:paraId="4730609E" w14:textId="1CF36684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DFA24B9" w:rsidP="6DFA24B9" w:rsidRDefault="6DFA24B9" w14:paraId="4B27F5DD" w14:textId="6E7CBE2B">
          <w:pPr>
            <w:pStyle w:val="Header"/>
            <w:bidi w:val="0"/>
            <w:ind w:right="-115"/>
            <w:jc w:val="right"/>
          </w:pPr>
        </w:p>
      </w:tc>
    </w:tr>
  </w:tbl>
  <w:p w:rsidR="6DFA24B9" w:rsidP="6DFA24B9" w:rsidRDefault="6DFA24B9" w14:paraId="00ECB9CA" w14:textId="223756ED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DFA24B9" w:rsidTr="6DFA24B9" w14:paraId="755269F2">
      <w:tc>
        <w:tcPr>
          <w:tcW w:w="2945" w:type="dxa"/>
          <w:tcMar/>
        </w:tcPr>
        <w:p w:rsidR="6DFA24B9" w:rsidP="6DFA24B9" w:rsidRDefault="6DFA24B9" w14:paraId="135DE494" w14:textId="0CEADFBA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DFA24B9" w:rsidP="6DFA24B9" w:rsidRDefault="6DFA24B9" w14:paraId="57A513ED" w14:textId="2603D97E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DFA24B9" w:rsidP="6DFA24B9" w:rsidRDefault="6DFA24B9" w14:paraId="01244A38" w14:textId="4BC2B34E">
          <w:pPr>
            <w:pStyle w:val="Header"/>
            <w:bidi w:val="0"/>
            <w:ind w:right="-115"/>
            <w:jc w:val="right"/>
          </w:pPr>
        </w:p>
      </w:tc>
    </w:tr>
  </w:tbl>
  <w:p w:rsidR="6DFA24B9" w:rsidP="6DFA24B9" w:rsidRDefault="6DFA24B9" w14:paraId="2D176F3A" w14:textId="639B665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B"/>
    <w:rsid w:val="001C6995"/>
    <w:rsid w:val="00245157"/>
    <w:rsid w:val="00904A6B"/>
    <w:rsid w:val="00AF7026"/>
    <w:rsid w:val="00C147B9"/>
    <w:rsid w:val="00EB015B"/>
    <w:rsid w:val="00ED13D9"/>
    <w:rsid w:val="044CDD49"/>
    <w:rsid w:val="0660467A"/>
    <w:rsid w:val="07AFDCA0"/>
    <w:rsid w:val="07E3DB6E"/>
    <w:rsid w:val="097238AE"/>
    <w:rsid w:val="0E57BFA8"/>
    <w:rsid w:val="15485481"/>
    <w:rsid w:val="1693823B"/>
    <w:rsid w:val="1B0FA711"/>
    <w:rsid w:val="23F6FAB5"/>
    <w:rsid w:val="2534B898"/>
    <w:rsid w:val="2561918C"/>
    <w:rsid w:val="266875B6"/>
    <w:rsid w:val="28FE9BBC"/>
    <w:rsid w:val="2949DB17"/>
    <w:rsid w:val="2D68ED1A"/>
    <w:rsid w:val="2EEEEA3B"/>
    <w:rsid w:val="302CEF27"/>
    <w:rsid w:val="311A33D7"/>
    <w:rsid w:val="329E90CD"/>
    <w:rsid w:val="32B494F5"/>
    <w:rsid w:val="3332B4F5"/>
    <w:rsid w:val="33648FE9"/>
    <w:rsid w:val="33648FE9"/>
    <w:rsid w:val="34AE48AB"/>
    <w:rsid w:val="350FEF8A"/>
    <w:rsid w:val="38082E50"/>
    <w:rsid w:val="387BAAD0"/>
    <w:rsid w:val="3A82B43B"/>
    <w:rsid w:val="3C4F80F6"/>
    <w:rsid w:val="442DEC52"/>
    <w:rsid w:val="45E245FF"/>
    <w:rsid w:val="49BDAF55"/>
    <w:rsid w:val="4AA9A27F"/>
    <w:rsid w:val="4C14E0D3"/>
    <w:rsid w:val="4F9800F0"/>
    <w:rsid w:val="5133D151"/>
    <w:rsid w:val="584F600A"/>
    <w:rsid w:val="5BE675A6"/>
    <w:rsid w:val="5CD452C3"/>
    <w:rsid w:val="5CFB921A"/>
    <w:rsid w:val="5F83A618"/>
    <w:rsid w:val="5FB61240"/>
    <w:rsid w:val="5FF43C86"/>
    <w:rsid w:val="60151AD1"/>
    <w:rsid w:val="62EDB302"/>
    <w:rsid w:val="6300114F"/>
    <w:rsid w:val="64929EDE"/>
    <w:rsid w:val="68CD650A"/>
    <w:rsid w:val="692B39B2"/>
    <w:rsid w:val="6DB88A4E"/>
    <w:rsid w:val="6DFA24B9"/>
    <w:rsid w:val="7320487D"/>
    <w:rsid w:val="7A34B764"/>
    <w:rsid w:val="7AF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38D1"/>
  <w15:chartTrackingRefBased/>
  <w15:docId w15:val="{27082373-69B9-4A14-982D-DE79A703D2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015B"/>
    <w:pPr>
      <w:spacing w:after="0" w:line="240" w:lineRule="auto"/>
      <w:ind w:firstLine="0"/>
      <w:jc w:val="left"/>
    </w:pPr>
    <w:rPr>
      <w:rFonts w:ascii="MS Sans Serif" w:hAnsi="MS Sans Serif" w:eastAsia="Times New Roman" w:cs="MS Sans Serif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B015B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3">
    <w:name w:val="heading 3"/>
    <w:basedOn w:val="Normal"/>
    <w:next w:val="Normal"/>
    <w:link w:val="Heading3Char"/>
    <w:qFormat/>
    <w:rsid w:val="00EB015B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EB015B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6">
    <w:name w:val="heading 6"/>
    <w:basedOn w:val="Normal"/>
    <w:next w:val="Normal"/>
    <w:link w:val="Heading6Char"/>
    <w:qFormat/>
    <w:rsid w:val="00EB015B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B015B"/>
    <w:rPr>
      <w:rFonts w:ascii="MS Sans Serif" w:hAnsi="MS Sans Serif" w:eastAsia="Times New Roman" w:cs="MS Sans Serif"/>
      <w:b/>
      <w:bCs/>
      <w:sz w:val="36"/>
      <w:szCs w:val="36"/>
      <w:lang w:eastAsia="zh-CN"/>
    </w:rPr>
  </w:style>
  <w:style w:type="character" w:styleId="Heading3Char" w:customStyle="1">
    <w:name w:val="Heading 3 Char"/>
    <w:basedOn w:val="DefaultParagraphFont"/>
    <w:link w:val="Heading3"/>
    <w:rsid w:val="00EB015B"/>
    <w:rPr>
      <w:rFonts w:ascii="MS Sans Serif" w:hAnsi="MS Sans Serif" w:eastAsia="Times New Roman" w:cs="MS Sans Serif"/>
      <w:b/>
      <w:bCs/>
      <w:sz w:val="28"/>
      <w:szCs w:val="28"/>
      <w:lang w:eastAsia="zh-CN"/>
    </w:rPr>
  </w:style>
  <w:style w:type="character" w:styleId="Heading4Char" w:customStyle="1">
    <w:name w:val="Heading 4 Char"/>
    <w:basedOn w:val="DefaultParagraphFont"/>
    <w:link w:val="Heading4"/>
    <w:rsid w:val="00EB015B"/>
    <w:rPr>
      <w:rFonts w:ascii="MS Sans Serif" w:hAnsi="MS Sans Serif" w:eastAsia="Times New Roman" w:cs="MS Sans Serif"/>
      <w:b/>
      <w:bCs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rsid w:val="00EB015B"/>
    <w:rPr>
      <w:rFonts w:ascii="Arial" w:hAnsi="Arial" w:eastAsia="Times New Roman" w:cs="Arial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EB015B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EB015B"/>
    <w:rPr>
      <w:rFonts w:ascii="MS Sans Serif" w:hAnsi="MS Sans Serif" w:eastAsia="Times New Roman" w:cs="MS Sans Serif"/>
      <w:sz w:val="20"/>
      <w:szCs w:val="20"/>
      <w:lang w:val="en-US" w:eastAsia="zh-CN"/>
    </w:rPr>
  </w:style>
  <w:style w:type="character" w:styleId="PageNumber">
    <w:name w:val="page number"/>
    <w:basedOn w:val="DefaultParagraphFont"/>
    <w:rsid w:val="00EB015B"/>
  </w:style>
  <w:style w:type="paragraph" w:styleId="BodyText">
    <w:name w:val="Body Text"/>
    <w:basedOn w:val="Normal"/>
    <w:link w:val="BodyTextChar"/>
    <w:rsid w:val="00EB015B"/>
    <w:pPr>
      <w:jc w:val="center"/>
    </w:pPr>
    <w:rPr>
      <w:sz w:val="28"/>
      <w:szCs w:val="28"/>
      <w:lang w:val="bg-BG"/>
    </w:rPr>
  </w:style>
  <w:style w:type="character" w:styleId="BodyTextChar" w:customStyle="1">
    <w:name w:val="Body Text Char"/>
    <w:basedOn w:val="DefaultParagraphFont"/>
    <w:link w:val="BodyText"/>
    <w:rsid w:val="00EB015B"/>
    <w:rPr>
      <w:rFonts w:ascii="MS Sans Serif" w:hAnsi="MS Sans Serif" w:eastAsia="Times New Roman" w:cs="MS Sans Serif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EB015B"/>
    <w:pPr>
      <w:jc w:val="both"/>
    </w:pPr>
    <w:rPr>
      <w:sz w:val="28"/>
      <w:szCs w:val="28"/>
      <w:lang w:val="bg-BG"/>
    </w:rPr>
  </w:style>
  <w:style w:type="character" w:styleId="BodyTextIndentChar" w:customStyle="1">
    <w:name w:val="Body Text Indent Char"/>
    <w:basedOn w:val="DefaultParagraphFont"/>
    <w:link w:val="BodyTextIndent"/>
    <w:rsid w:val="00EB015B"/>
    <w:rPr>
      <w:rFonts w:ascii="MS Sans Serif" w:hAnsi="MS Sans Serif" w:eastAsia="Times New Roman" w:cs="MS Sans Seri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EB015B"/>
    <w:pPr>
      <w:jc w:val="center"/>
    </w:pPr>
    <w:rPr>
      <w:sz w:val="28"/>
      <w:szCs w:val="28"/>
      <w:lang w:val="bg-BG"/>
    </w:rPr>
  </w:style>
  <w:style w:type="character" w:styleId="TitleChar" w:customStyle="1">
    <w:name w:val="Title Char"/>
    <w:basedOn w:val="DefaultParagraphFont"/>
    <w:link w:val="Title"/>
    <w:rsid w:val="00EB015B"/>
    <w:rPr>
      <w:rFonts w:ascii="MS Sans Serif" w:hAnsi="MS Sans Serif" w:eastAsia="Times New Roman" w:cs="MS Sans Serif"/>
      <w:sz w:val="28"/>
      <w:szCs w:val="28"/>
      <w:lang w:eastAsia="zh-CN"/>
    </w:rPr>
  </w:style>
  <w:style w:type="paragraph" w:styleId="Footer">
    <w:name w:val="footer"/>
    <w:basedOn w:val="Normal"/>
    <w:link w:val="FooterChar"/>
    <w:rsid w:val="00EB015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EB015B"/>
    <w:rPr>
      <w:rFonts w:ascii="MS Sans Serif" w:hAnsi="MS Sans Serif" w:eastAsia="Times New Roman" w:cs="MS Sans Serif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EB015B"/>
  </w:style>
  <w:style w:type="character" w:styleId="FootnoteTextChar" w:customStyle="1">
    <w:name w:val="Footnote Text Char"/>
    <w:basedOn w:val="DefaultParagraphFont"/>
    <w:link w:val="FootnoteText"/>
    <w:semiHidden/>
    <w:rsid w:val="00EB015B"/>
    <w:rPr>
      <w:rFonts w:ascii="MS Sans Serif" w:hAnsi="MS Sans Serif" w:eastAsia="Times New Roman" w:cs="MS Sans Serif"/>
      <w:sz w:val="20"/>
      <w:szCs w:val="20"/>
      <w:lang w:val="en-US" w:eastAsia="zh-CN"/>
    </w:rPr>
  </w:style>
  <w:style w:type="character" w:styleId="FootnoteReference">
    <w:name w:val="footnote reference"/>
    <w:semiHidden/>
    <w:rsid w:val="00EB015B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EB015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EB015B"/>
    <w:rPr>
      <w:rFonts w:ascii="MS Sans Serif" w:hAnsi="MS Sans Serif" w:eastAsia="Times New Roman" w:cs="MS Sans Serif"/>
      <w:sz w:val="20"/>
      <w:szCs w:val="20"/>
      <w:lang w:val="en-US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header" Target="/word/header.xml" Id="Rc43e3afe400947fb" /><Relationship Type="http://schemas.openxmlformats.org/officeDocument/2006/relationships/header" Target="/word/header2.xml" Id="R265a85ee57754b3a" /><Relationship Type="http://schemas.openxmlformats.org/officeDocument/2006/relationships/footer" Target="/word/footer3.xml" Id="R7f1a5e54a628401d" /><Relationship Type="http://schemas.openxmlformats.org/officeDocument/2006/relationships/image" Target="/media/image4.png" Id="R11f652ef8ec94b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B01D5-F324-4615-B894-A53C5CEB552B}"/>
</file>

<file path=customXml/itemProps2.xml><?xml version="1.0" encoding="utf-8"?>
<ds:datastoreItem xmlns:ds="http://schemas.openxmlformats.org/officeDocument/2006/customXml" ds:itemID="{505887E1-61DB-4A0E-8BED-8809B4B1C73D}"/>
</file>

<file path=customXml/itemProps3.xml><?xml version="1.0" encoding="utf-8"?>
<ds:datastoreItem xmlns:ds="http://schemas.openxmlformats.org/officeDocument/2006/customXml" ds:itemID="{93A4947D-3A13-4861-9C78-0BF6A51051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Георги Герджиков</cp:lastModifiedBy>
  <cp:revision>11</cp:revision>
  <dcterms:created xsi:type="dcterms:W3CDTF">2021-04-19T10:28:00Z</dcterms:created>
  <dcterms:modified xsi:type="dcterms:W3CDTF">2021-08-09T05:35:19Z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